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A24FB" w:rsidRDefault="001A24FB" w:rsidP="001A24FB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1F559B">
        <w:rPr>
          <w:rFonts w:ascii="Times New Roman" w:hAnsi="Times New Roman"/>
          <w:b/>
          <w:smallCaps/>
          <w:sz w:val="24"/>
          <w:szCs w:val="24"/>
        </w:rPr>
        <w:t>TERMO DE CONSENTIMENTO LIVRE E ESCLARECIDO (TCLE)</w:t>
      </w:r>
    </w:p>
    <w:p w:rsidR="001A24FB" w:rsidRPr="001F559B" w:rsidRDefault="001A24FB" w:rsidP="001A24FB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A24FB" w:rsidRPr="001F559B" w:rsidRDefault="001A24FB" w:rsidP="001A24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59B">
        <w:rPr>
          <w:rFonts w:ascii="Times New Roman" w:hAnsi="Times New Roman" w:cs="Times New Roman"/>
          <w:b/>
          <w:sz w:val="24"/>
          <w:szCs w:val="24"/>
        </w:rPr>
        <w:t>TÍTULO DO PROJETO</w:t>
      </w:r>
    </w:p>
    <w:p w:rsidR="001A24FB" w:rsidRPr="001C02B8" w:rsidRDefault="001A24FB" w:rsidP="001A24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1C02B8">
        <w:rPr>
          <w:rFonts w:ascii="Times New Roman" w:hAnsi="Times New Roman" w:cs="Times New Roman"/>
          <w:color w:val="FF0000"/>
          <w:sz w:val="20"/>
          <w:szCs w:val="24"/>
        </w:rPr>
        <w:t xml:space="preserve">O Termo de Consentimento Livre e Esclarecido (TCLE) deve ser redigido em forma de carta convite, onde devem ser esclarecidos, em linguagem acessível a todos </w:t>
      </w:r>
      <w:r>
        <w:rPr>
          <w:rFonts w:ascii="Times New Roman" w:hAnsi="Times New Roman" w:cs="Times New Roman"/>
          <w:color w:val="FF0000"/>
          <w:sz w:val="20"/>
          <w:szCs w:val="24"/>
        </w:rPr>
        <w:t xml:space="preserve">participantes da pesquisa, os procedimentos, riscos 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 xml:space="preserve">e garantias que </w:t>
      </w:r>
      <w:r>
        <w:rPr>
          <w:rFonts w:ascii="Times New Roman" w:hAnsi="Times New Roman" w:cs="Times New Roman"/>
          <w:color w:val="FF0000"/>
          <w:sz w:val="20"/>
          <w:szCs w:val="24"/>
        </w:rPr>
        <w:t xml:space="preserve">os 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>assistem para que, ao f</w:t>
      </w:r>
      <w:r>
        <w:rPr>
          <w:rFonts w:ascii="Times New Roman" w:hAnsi="Times New Roman" w:cs="Times New Roman"/>
          <w:color w:val="FF0000"/>
          <w:sz w:val="20"/>
          <w:szCs w:val="24"/>
        </w:rPr>
        <w:t>inal, declare</w:t>
      </w:r>
      <w:r w:rsidR="00AC4A5E">
        <w:rPr>
          <w:rFonts w:ascii="Times New Roman" w:hAnsi="Times New Roman" w:cs="Times New Roman"/>
          <w:color w:val="FF0000"/>
          <w:sz w:val="20"/>
          <w:szCs w:val="24"/>
        </w:rPr>
        <w:t>m</w:t>
      </w:r>
      <w:r>
        <w:rPr>
          <w:rFonts w:ascii="Times New Roman" w:hAnsi="Times New Roman" w:cs="Times New Roman"/>
          <w:color w:val="FF0000"/>
          <w:sz w:val="20"/>
          <w:szCs w:val="24"/>
        </w:rPr>
        <w:t xml:space="preserve"> que estar</w:t>
      </w:r>
      <w:r w:rsidR="00AC4A5E">
        <w:rPr>
          <w:rFonts w:ascii="Times New Roman" w:hAnsi="Times New Roman" w:cs="Times New Roman"/>
          <w:color w:val="FF0000"/>
          <w:sz w:val="20"/>
          <w:szCs w:val="24"/>
        </w:rPr>
        <w:t xml:space="preserve"> de acordo (Resolução nº 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>466/</w:t>
      </w:r>
      <w:r w:rsidR="00AC4A5E">
        <w:rPr>
          <w:rFonts w:ascii="Times New Roman" w:hAnsi="Times New Roman" w:cs="Times New Roman"/>
          <w:color w:val="FF0000"/>
          <w:sz w:val="20"/>
          <w:szCs w:val="24"/>
        </w:rPr>
        <w:t>20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>12, item IV).</w:t>
      </w: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559B">
        <w:rPr>
          <w:rFonts w:ascii="Times New Roman" w:hAnsi="Times New Roman" w:cs="Times New Roman"/>
          <w:b/>
          <w:sz w:val="24"/>
          <w:szCs w:val="24"/>
        </w:rPr>
        <w:t>Prezado</w:t>
      </w:r>
      <w:r w:rsidR="00AC4A5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C4A5E">
        <w:rPr>
          <w:rFonts w:ascii="Times New Roman" w:hAnsi="Times New Roman" w:cs="Times New Roman"/>
          <w:b/>
          <w:sz w:val="24"/>
          <w:szCs w:val="24"/>
        </w:rPr>
        <w:t>a)</w:t>
      </w:r>
      <w:r w:rsidRPr="001F559B">
        <w:rPr>
          <w:rFonts w:ascii="Times New Roman" w:hAnsi="Times New Roman" w:cs="Times New Roman"/>
          <w:b/>
          <w:sz w:val="24"/>
          <w:szCs w:val="24"/>
        </w:rPr>
        <w:t xml:space="preserve"> participante,</w:t>
      </w: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59B">
        <w:rPr>
          <w:rFonts w:ascii="Times New Roman" w:hAnsi="Times New Roman" w:cs="Times New Roman"/>
          <w:sz w:val="24"/>
          <w:szCs w:val="24"/>
        </w:rPr>
        <w:t xml:space="preserve">Você está convidado (a) para participar da pesquisa </w:t>
      </w:r>
      <w:r w:rsidRPr="001F559B">
        <w:rPr>
          <w:rFonts w:ascii="Times New Roman" w:hAnsi="Times New Roman" w:cs="Times New Roman"/>
          <w:b/>
          <w:sz w:val="24"/>
          <w:szCs w:val="24"/>
        </w:rPr>
        <w:t xml:space="preserve">(Título do Projeto) </w:t>
      </w:r>
      <w:r w:rsidRPr="001F559B">
        <w:rPr>
          <w:rFonts w:ascii="Times New Roman" w:hAnsi="Times New Roman" w:cs="Times New Roman"/>
          <w:sz w:val="24"/>
          <w:szCs w:val="24"/>
        </w:rPr>
        <w:t>desenvolvida por (</w:t>
      </w:r>
      <w:r w:rsidRPr="001F559B">
        <w:rPr>
          <w:rFonts w:ascii="Times New Roman" w:hAnsi="Times New Roman" w:cs="Times New Roman"/>
          <w:b/>
          <w:sz w:val="24"/>
          <w:szCs w:val="24"/>
        </w:rPr>
        <w:t>nome do</w:t>
      </w:r>
      <w:r w:rsidR="00AC4A5E">
        <w:rPr>
          <w:rFonts w:ascii="Times New Roman" w:hAnsi="Times New Roman" w:cs="Times New Roman"/>
          <w:b/>
          <w:sz w:val="24"/>
          <w:szCs w:val="24"/>
        </w:rPr>
        <w:t>/</w:t>
      </w:r>
      <w:r w:rsidRPr="001F559B">
        <w:rPr>
          <w:rFonts w:ascii="Times New Roman" w:hAnsi="Times New Roman" w:cs="Times New Roman"/>
          <w:b/>
          <w:sz w:val="24"/>
          <w:szCs w:val="24"/>
        </w:rPr>
        <w:t>a</w:t>
      </w:r>
      <w:r w:rsidR="00AC4A5E">
        <w:rPr>
          <w:rFonts w:ascii="Times New Roman" w:hAnsi="Times New Roman" w:cs="Times New Roman"/>
          <w:b/>
          <w:sz w:val="24"/>
          <w:szCs w:val="24"/>
        </w:rPr>
        <w:t xml:space="preserve"> pesquisador/</w:t>
      </w:r>
      <w:r w:rsidRPr="001F559B">
        <w:rPr>
          <w:rFonts w:ascii="Times New Roman" w:hAnsi="Times New Roman" w:cs="Times New Roman"/>
          <w:b/>
          <w:sz w:val="24"/>
          <w:szCs w:val="24"/>
        </w:rPr>
        <w:t>a responsável e demais aluno</w:t>
      </w:r>
      <w:r w:rsidR="00AC4A5E">
        <w:rPr>
          <w:rFonts w:ascii="Times New Roman" w:hAnsi="Times New Roman" w:cs="Times New Roman"/>
          <w:b/>
          <w:sz w:val="24"/>
          <w:szCs w:val="24"/>
        </w:rPr>
        <w:t>/</w:t>
      </w:r>
      <w:r w:rsidRPr="001F559B">
        <w:rPr>
          <w:rFonts w:ascii="Times New Roman" w:hAnsi="Times New Roman" w:cs="Times New Roman"/>
          <w:b/>
          <w:sz w:val="24"/>
          <w:szCs w:val="24"/>
        </w:rPr>
        <w:t>a)</w:t>
      </w:r>
      <w:r w:rsidRPr="001F559B">
        <w:rPr>
          <w:rFonts w:ascii="Times New Roman" w:hAnsi="Times New Roman" w:cs="Times New Roman"/>
          <w:sz w:val="24"/>
          <w:szCs w:val="24"/>
        </w:rPr>
        <w:t>, discente de (</w:t>
      </w:r>
      <w:r w:rsidRPr="001F559B">
        <w:rPr>
          <w:rFonts w:ascii="Times New Roman" w:hAnsi="Times New Roman" w:cs="Times New Roman"/>
          <w:b/>
          <w:sz w:val="24"/>
          <w:szCs w:val="24"/>
        </w:rPr>
        <w:t>Mestrado, Doutorado, Especialização, Graduação</w:t>
      </w:r>
      <w:r w:rsidRPr="001F559B">
        <w:rPr>
          <w:rFonts w:ascii="Times New Roman" w:hAnsi="Times New Roman" w:cs="Times New Roman"/>
          <w:sz w:val="24"/>
          <w:szCs w:val="24"/>
        </w:rPr>
        <w:t>) em (</w:t>
      </w:r>
      <w:r w:rsidRPr="001F559B">
        <w:rPr>
          <w:rFonts w:ascii="Times New Roman" w:hAnsi="Times New Roman" w:cs="Times New Roman"/>
          <w:b/>
          <w:sz w:val="24"/>
          <w:szCs w:val="24"/>
        </w:rPr>
        <w:t>Saúde Pública, Epidemiologia, Meio-ambiente e Saúde Pública, Bioética, Ética Aplicada e Saúde Coletiva, nome do curso de graduação, dentre outros</w:t>
      </w:r>
      <w:r w:rsidRPr="001F559B">
        <w:rPr>
          <w:rFonts w:ascii="Times New Roman" w:hAnsi="Times New Roman" w:cs="Times New Roman"/>
          <w:sz w:val="24"/>
          <w:szCs w:val="24"/>
        </w:rPr>
        <w:t>) do (</w:t>
      </w:r>
      <w:r w:rsidRPr="001F559B">
        <w:rPr>
          <w:rFonts w:ascii="Times New Roman" w:hAnsi="Times New Roman" w:cs="Times New Roman"/>
          <w:b/>
          <w:sz w:val="24"/>
          <w:szCs w:val="24"/>
        </w:rPr>
        <w:t xml:space="preserve">nome da </w:t>
      </w:r>
      <w:r w:rsidR="00AC4A5E">
        <w:rPr>
          <w:rFonts w:ascii="Times New Roman" w:hAnsi="Times New Roman" w:cs="Times New Roman"/>
          <w:b/>
          <w:sz w:val="24"/>
          <w:szCs w:val="24"/>
        </w:rPr>
        <w:t>I</w:t>
      </w:r>
      <w:r w:rsidRPr="001F559B">
        <w:rPr>
          <w:rFonts w:ascii="Times New Roman" w:hAnsi="Times New Roman" w:cs="Times New Roman"/>
          <w:b/>
          <w:sz w:val="24"/>
          <w:szCs w:val="24"/>
        </w:rPr>
        <w:t xml:space="preserve">nstituição de </w:t>
      </w:r>
      <w:r w:rsidR="00AC4A5E">
        <w:rPr>
          <w:rFonts w:ascii="Times New Roman" w:hAnsi="Times New Roman" w:cs="Times New Roman"/>
          <w:b/>
          <w:sz w:val="24"/>
          <w:szCs w:val="24"/>
        </w:rPr>
        <w:t>E</w:t>
      </w:r>
      <w:r w:rsidRPr="001F559B">
        <w:rPr>
          <w:rFonts w:ascii="Times New Roman" w:hAnsi="Times New Roman" w:cs="Times New Roman"/>
          <w:b/>
          <w:sz w:val="24"/>
          <w:szCs w:val="24"/>
        </w:rPr>
        <w:t xml:space="preserve">nsino </w:t>
      </w:r>
      <w:r w:rsidR="00AC4A5E">
        <w:rPr>
          <w:rFonts w:ascii="Times New Roman" w:hAnsi="Times New Roman" w:cs="Times New Roman"/>
          <w:b/>
          <w:sz w:val="24"/>
          <w:szCs w:val="24"/>
        </w:rPr>
        <w:t>S</w:t>
      </w:r>
      <w:r w:rsidRPr="001F559B">
        <w:rPr>
          <w:rFonts w:ascii="Times New Roman" w:hAnsi="Times New Roman" w:cs="Times New Roman"/>
          <w:b/>
          <w:sz w:val="24"/>
          <w:szCs w:val="24"/>
        </w:rPr>
        <w:t>uperior</w:t>
      </w:r>
      <w:r w:rsidRPr="001F559B">
        <w:rPr>
          <w:rFonts w:ascii="Times New Roman" w:hAnsi="Times New Roman" w:cs="Times New Roman"/>
          <w:sz w:val="24"/>
          <w:szCs w:val="24"/>
        </w:rPr>
        <w:t xml:space="preserve">), sob orientação </w:t>
      </w:r>
      <w:proofErr w:type="gramStart"/>
      <w:r w:rsidRPr="001F559B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1F559B">
        <w:rPr>
          <w:rFonts w:ascii="Times New Roman" w:hAnsi="Times New Roman" w:cs="Times New Roman"/>
          <w:sz w:val="24"/>
          <w:szCs w:val="24"/>
        </w:rPr>
        <w:t>a) Professor(a)  (</w:t>
      </w:r>
      <w:r w:rsidRPr="001F559B">
        <w:rPr>
          <w:rFonts w:ascii="Times New Roman" w:hAnsi="Times New Roman" w:cs="Times New Roman"/>
          <w:b/>
          <w:sz w:val="24"/>
          <w:szCs w:val="24"/>
        </w:rPr>
        <w:t>nome do</w:t>
      </w:r>
      <w:r w:rsidR="00AC4A5E">
        <w:rPr>
          <w:rFonts w:ascii="Times New Roman" w:hAnsi="Times New Roman" w:cs="Times New Roman"/>
          <w:b/>
          <w:sz w:val="24"/>
          <w:szCs w:val="24"/>
        </w:rPr>
        <w:t>/a</w:t>
      </w:r>
      <w:r w:rsidRPr="001F559B">
        <w:rPr>
          <w:rFonts w:ascii="Times New Roman" w:hAnsi="Times New Roman" w:cs="Times New Roman"/>
          <w:b/>
          <w:sz w:val="24"/>
          <w:szCs w:val="24"/>
        </w:rPr>
        <w:t xml:space="preserve"> orientador</w:t>
      </w:r>
      <w:r w:rsidR="00AC4A5E">
        <w:rPr>
          <w:rFonts w:ascii="Times New Roman" w:hAnsi="Times New Roman" w:cs="Times New Roman"/>
          <w:b/>
          <w:sz w:val="24"/>
          <w:szCs w:val="24"/>
        </w:rPr>
        <w:t>/a</w:t>
      </w:r>
      <w:r w:rsidRPr="001F559B">
        <w:rPr>
          <w:rFonts w:ascii="Times New Roman" w:hAnsi="Times New Roman" w:cs="Times New Roman"/>
          <w:sz w:val="24"/>
          <w:szCs w:val="24"/>
        </w:rPr>
        <w:t>).</w:t>
      </w: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F559B">
        <w:rPr>
          <w:rFonts w:ascii="Times New Roman" w:hAnsi="Times New Roman" w:cs="Times New Roman"/>
          <w:sz w:val="24"/>
          <w:szCs w:val="24"/>
        </w:rPr>
        <w:t>O objetivo central do estudo é: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 xml:space="preserve"> (objetivo geral</w:t>
      </w:r>
      <w:r w:rsidRPr="001F55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>do projeto)</w:t>
      </w: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59B">
        <w:rPr>
          <w:rFonts w:ascii="Times New Roman" w:hAnsi="Times New Roman" w:cs="Times New Roman"/>
          <w:sz w:val="24"/>
          <w:szCs w:val="24"/>
        </w:rPr>
        <w:t xml:space="preserve">O convite a sua participação se deve à 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 xml:space="preserve">(critério de inclusão).  </w:t>
      </w:r>
      <w:r w:rsidRPr="001F559B">
        <w:rPr>
          <w:rFonts w:ascii="Times New Roman" w:eastAsia="Calibri" w:hAnsi="Times New Roman" w:cs="Times New Roman"/>
          <w:sz w:val="24"/>
          <w:szCs w:val="24"/>
        </w:rPr>
        <w:t xml:space="preserve">Sua participação é voluntária, isto é, ela não é obrigatória e você tem plena autonomia para decidir se quer ou não participar, bem como retirar sua participação a qualquer momento. Você não será penalizado de nenhuma maneira caso decida não consentir/permanecer sua participação ou mesmo desistir. Contudo, ela é muito importante para a execução da pesquisa. </w:t>
      </w:r>
    </w:p>
    <w:p w:rsidR="001A24FB" w:rsidRPr="001F559B" w:rsidRDefault="001A24FB" w:rsidP="001A24FB">
      <w:pPr>
        <w:pStyle w:val="Corpodotexto"/>
        <w:spacing w:line="276" w:lineRule="auto"/>
        <w:ind w:firstLine="709"/>
        <w:jc w:val="both"/>
        <w:rPr>
          <w:rFonts w:ascii="Times New Roman" w:eastAsia="Calibri" w:hAnsi="Times New Roman"/>
          <w:szCs w:val="24"/>
        </w:rPr>
      </w:pPr>
      <w:r w:rsidRPr="001F559B">
        <w:rPr>
          <w:rFonts w:ascii="Times New Roman" w:eastAsia="Calibri" w:hAnsi="Times New Roman"/>
          <w:szCs w:val="24"/>
        </w:rPr>
        <w:t>Serão garantidas a confidencialidade</w:t>
      </w:r>
      <w:r w:rsidRPr="001F559B">
        <w:rPr>
          <w:rFonts w:ascii="Times New Roman" w:eastAsia="Calibri" w:hAnsi="Times New Roman"/>
          <w:b/>
          <w:szCs w:val="24"/>
        </w:rPr>
        <w:t xml:space="preserve"> </w:t>
      </w:r>
      <w:r w:rsidRPr="001F559B">
        <w:rPr>
          <w:rFonts w:ascii="Times New Roman" w:eastAsia="Calibri" w:hAnsi="Times New Roman"/>
          <w:szCs w:val="24"/>
        </w:rPr>
        <w:t>e a privacidade das informações por você prestada.</w:t>
      </w:r>
    </w:p>
    <w:p w:rsidR="001A24FB" w:rsidRPr="001C02B8" w:rsidRDefault="001A24FB" w:rsidP="001A24FB">
      <w:pPr>
        <w:pStyle w:val="Corpodotexto"/>
        <w:spacing w:line="276" w:lineRule="auto"/>
        <w:ind w:firstLine="709"/>
        <w:jc w:val="both"/>
        <w:rPr>
          <w:rFonts w:ascii="Times New Roman" w:eastAsiaTheme="minorEastAsia" w:hAnsi="Times New Roman"/>
          <w:color w:val="FF0000"/>
          <w:sz w:val="20"/>
          <w:szCs w:val="24"/>
        </w:rPr>
      </w:pPr>
      <w:r w:rsidRPr="001F559B">
        <w:rPr>
          <w:rFonts w:ascii="Times New Roman" w:eastAsia="Calibri" w:hAnsi="Times New Roman"/>
          <w:szCs w:val="24"/>
        </w:rPr>
        <w:t xml:space="preserve">Qualquer dado que possa identificá-lo (a) será omitido na divulgação dos resultados da pesquisa e o material armazenado em local seguro. </w:t>
      </w:r>
      <w:r w:rsidRPr="001F559B">
        <w:rPr>
          <w:rFonts w:ascii="Times New Roman" w:hAnsi="Times New Roman"/>
          <w:szCs w:val="24"/>
        </w:rPr>
        <w:t>A qualquer momento, durante a pesquisa, ou posteriormente, você poderá solicitar do (a) pesquisador (a) informações sobre sua participação e/ou sobre a pesquisa, o que poderá ser feito por meio de contato obrigatoriamente explicitado neste TCLE.</w:t>
      </w:r>
      <w:r>
        <w:rPr>
          <w:rFonts w:ascii="Times New Roman" w:hAnsi="Times New Roman"/>
          <w:szCs w:val="24"/>
        </w:rPr>
        <w:t xml:space="preserve"> </w:t>
      </w:r>
      <w:r w:rsidRPr="001C02B8">
        <w:rPr>
          <w:rFonts w:ascii="Times New Roman" w:eastAsiaTheme="minorEastAsia" w:hAnsi="Times New Roman"/>
          <w:color w:val="FF0000"/>
          <w:sz w:val="20"/>
          <w:szCs w:val="24"/>
        </w:rPr>
        <w:t xml:space="preserve">(Mecanismos para garantir o sigilo e privacidade) </w:t>
      </w:r>
    </w:p>
    <w:p w:rsidR="001A24FB" w:rsidRPr="001C02B8" w:rsidRDefault="001A24FB" w:rsidP="001A24FB">
      <w:pPr>
        <w:pStyle w:val="Corpodotexto"/>
        <w:spacing w:line="276" w:lineRule="auto"/>
        <w:jc w:val="both"/>
        <w:rPr>
          <w:rFonts w:ascii="Times New Roman" w:eastAsiaTheme="minorEastAsia" w:hAnsi="Times New Roman"/>
          <w:b/>
          <w:color w:val="FF0000"/>
          <w:sz w:val="20"/>
          <w:szCs w:val="24"/>
        </w:rPr>
      </w:pPr>
      <w:r w:rsidRPr="001C02B8">
        <w:rPr>
          <w:rFonts w:ascii="Times New Roman" w:eastAsiaTheme="minorEastAsia" w:hAnsi="Times New Roman"/>
          <w:color w:val="FF0000"/>
          <w:sz w:val="20"/>
          <w:szCs w:val="24"/>
        </w:rPr>
        <w:t xml:space="preserve">Caso haja risco direto ou indireto de identificação do sujeito, isto deverá estar explícito no TCLE. Existem casos em que o sujeito de pesquisa deseja que seu nome ou de sua instituição conste do trabalho final. Esta é uma situação comum, que deve ser respeitada. No entanto, é necessário que esteja explícito no TCLE. </w:t>
      </w:r>
      <w:r w:rsidRPr="001C02B8">
        <w:rPr>
          <w:rFonts w:ascii="Times New Roman" w:eastAsiaTheme="minorEastAsia" w:hAnsi="Times New Roman"/>
          <w:b/>
          <w:color w:val="FF0000"/>
          <w:sz w:val="20"/>
          <w:szCs w:val="24"/>
        </w:rPr>
        <w:t>(Identificação do sujeito ao longo do trabalho).</w:t>
      </w:r>
    </w:p>
    <w:p w:rsidR="001A24FB" w:rsidRPr="001C02B8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4"/>
        </w:rPr>
      </w:pPr>
      <w:r w:rsidRPr="001F559B">
        <w:rPr>
          <w:rFonts w:ascii="Times New Roman" w:hAnsi="Times New Roman" w:cs="Times New Roman"/>
          <w:sz w:val="24"/>
          <w:szCs w:val="24"/>
        </w:rPr>
        <w:t>A sua participação consistirá em responder perguntas de um roteiro de entrevista/questionário ao (à) pesquisador (a) do projeto.</w:t>
      </w:r>
      <w:r w:rsidRPr="001F559B">
        <w:rPr>
          <w:rFonts w:ascii="Times New Roman" w:hAnsi="Times New Roman" w:cs="Times New Roman"/>
          <w:color w:val="000000"/>
          <w:sz w:val="24"/>
          <w:szCs w:val="24"/>
        </w:rPr>
        <w:t xml:space="preserve"> A entrevista somente será gravada se houver autorização do (a) entrevistado (a).  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>(</w:t>
      </w:r>
      <w:r>
        <w:rPr>
          <w:rFonts w:ascii="Times New Roman" w:hAnsi="Times New Roman" w:cs="Times New Roman"/>
          <w:color w:val="FF0000"/>
          <w:sz w:val="20"/>
          <w:szCs w:val="24"/>
        </w:rPr>
        <w:t>p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 xml:space="preserve">rocedimentos detalhados que serão utilizados na pesquisa) </w:t>
      </w:r>
      <w:r w:rsidRPr="001F559B">
        <w:rPr>
          <w:rFonts w:ascii="Times New Roman" w:hAnsi="Times New Roman" w:cs="Times New Roman"/>
          <w:sz w:val="24"/>
          <w:szCs w:val="24"/>
        </w:rPr>
        <w:t>Você será pesado, sua altura será medida, você fará exames de sangue, urina, de escarro, dentre outros.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59B">
        <w:rPr>
          <w:rFonts w:ascii="Times New Roman" w:hAnsi="Times New Roman" w:cs="Times New Roman"/>
          <w:sz w:val="24"/>
          <w:szCs w:val="24"/>
        </w:rPr>
        <w:t>O tempo de duração da entrevista é de</w:t>
      </w:r>
      <w:r w:rsidRPr="001F559B">
        <w:rPr>
          <w:rFonts w:ascii="Times New Roman" w:hAnsi="Times New Roman" w:cs="Times New Roman"/>
          <w:color w:val="000000"/>
          <w:sz w:val="24"/>
          <w:szCs w:val="24"/>
        </w:rPr>
        <w:t xml:space="preserve"> aproximadamente uma hora, e do questionário trinta minutos.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02B8">
        <w:rPr>
          <w:rFonts w:ascii="Times New Roman" w:hAnsi="Times New Roman" w:cs="Times New Roman"/>
          <w:color w:val="FF0000"/>
          <w:sz w:val="20"/>
          <w:szCs w:val="24"/>
        </w:rPr>
        <w:t>(tempo de duração da entrevista/procedimento/experimento)</w:t>
      </w: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559B">
        <w:rPr>
          <w:rFonts w:ascii="Times New Roman" w:hAnsi="Times New Roman" w:cs="Times New Roman"/>
          <w:color w:val="000000"/>
          <w:sz w:val="24"/>
          <w:szCs w:val="24"/>
        </w:rPr>
        <w:t xml:space="preserve">As entrevistas serão transcritas e armazenadas em arquivos digitais. Somente terão acesso às mesmas o (a) pesquisador (a) e seu (sua) orientador (a).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1A24FB">
        <w:rPr>
          <w:rFonts w:ascii="Times New Roman" w:hAnsi="Times New Roman" w:cs="Times New Roman"/>
          <w:color w:val="FF0000"/>
          <w:sz w:val="20"/>
          <w:szCs w:val="20"/>
        </w:rPr>
        <w:t xml:space="preserve">Guarda </w:t>
      </w:r>
      <w:proofErr w:type="gramStart"/>
      <w:r w:rsidRPr="001A24FB">
        <w:rPr>
          <w:rFonts w:ascii="Times New Roman" w:hAnsi="Times New Roman" w:cs="Times New Roman"/>
          <w:color w:val="FF0000"/>
          <w:sz w:val="20"/>
          <w:szCs w:val="20"/>
        </w:rPr>
        <w:t>dos dados e material coletados na pesquisa</w:t>
      </w:r>
      <w:proofErr w:type="gramEnd"/>
      <w:r w:rsidRPr="001A24FB">
        <w:rPr>
          <w:rFonts w:ascii="Times New Roman" w:hAnsi="Times New Roman" w:cs="Times New Roman"/>
          <w:color w:val="FF0000"/>
          <w:sz w:val="20"/>
          <w:szCs w:val="20"/>
        </w:rPr>
        <w:t>)</w:t>
      </w:r>
      <w:r w:rsidRPr="00D331F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1F559B">
        <w:rPr>
          <w:rFonts w:ascii="Times New Roman" w:hAnsi="Times New Roman" w:cs="Times New Roman"/>
          <w:color w:val="000000"/>
          <w:sz w:val="24"/>
          <w:szCs w:val="24"/>
        </w:rPr>
        <w:t xml:space="preserve">Ao final da pesquisa todo material será mantido em arquivo por pelo menos cinco (5) anos, conforme Resolução 466/2012 e orientações do CEP </w:t>
      </w:r>
      <w:r>
        <w:rPr>
          <w:rFonts w:ascii="Times New Roman" w:hAnsi="Times New Roman" w:cs="Times New Roman"/>
          <w:color w:val="000000"/>
          <w:sz w:val="24"/>
          <w:szCs w:val="24"/>
        </w:rPr>
        <w:t>do Centro Universitário Alfredo Nasser.</w:t>
      </w:r>
      <w:r w:rsidRPr="001F5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59B">
        <w:rPr>
          <w:rFonts w:ascii="Times New Roman" w:hAnsi="Times New Roman" w:cs="Times New Roman"/>
          <w:sz w:val="24"/>
          <w:szCs w:val="24"/>
        </w:rPr>
        <w:lastRenderedPageBreak/>
        <w:t xml:space="preserve">O benefício (direto ou indireto) relacionado com a sua colaboração nesta pesquisa é o de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>(descrever o benefício para o sujeito e para a sociedade)</w:t>
      </w:r>
      <w:r w:rsidRPr="001F559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24FB" w:rsidRPr="00D331FA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F559B">
        <w:rPr>
          <w:rFonts w:ascii="Times New Roman" w:hAnsi="Times New Roman" w:cs="Times New Roman"/>
          <w:color w:val="000000"/>
          <w:sz w:val="24"/>
          <w:szCs w:val="24"/>
        </w:rPr>
        <w:t>Toda pesquisa possui riscos potenciais, maiores ou menores, de acordo com o objeto de pesquisa, os seus objetivos e a sua metodologia.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>(previsão de riscos ou desconfortos:</w:t>
      </w:r>
      <w:proofErr w:type="gramStart"/>
      <w:r w:rsidRPr="00D331FA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proofErr w:type="gramEnd"/>
      <w:r w:rsidRPr="00D331FA">
        <w:rPr>
          <w:rFonts w:ascii="Times New Roman" w:hAnsi="Times New Roman" w:cs="Times New Roman"/>
          <w:color w:val="FF0000"/>
          <w:sz w:val="20"/>
          <w:szCs w:val="20"/>
        </w:rPr>
        <w:t>pesquisador (a) deverá identificar os riscos, esclarecer e justificá-los aos sujeitos da pesquisa bem como as medidas para minimizá-los (Exemplos de risco: risco de constrangimento durante uma entrevista ou uma observação, risco de dano emocional, risco social, risco físico decorrente de procedimentos para realização de exames laboratoriais, dentre outros)</w:t>
      </w:r>
    </w:p>
    <w:p w:rsidR="001A24FB" w:rsidRPr="00D331FA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F559B">
        <w:rPr>
          <w:rFonts w:ascii="Times New Roman" w:hAnsi="Times New Roman" w:cs="Times New Roman"/>
          <w:sz w:val="24"/>
          <w:szCs w:val="24"/>
        </w:rPr>
        <w:t>Os resultados serão divulgados em palestras dirigidas ao público participante, em relatórios individuais para os entrevistados, e ainda em artigos científicos, nos trabalhos de conclusão de curso e na dissertação e/ou tese.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>(sobre divulgação dos resultados da pesquisa)</w:t>
      </w:r>
    </w:p>
    <w:p w:rsidR="001A24F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Pr="001F559B">
        <w:rPr>
          <w:rFonts w:ascii="Times New Roman" w:hAnsi="Times New Roman" w:cs="Times New Roman"/>
          <w:sz w:val="24"/>
          <w:szCs w:val="24"/>
        </w:rPr>
        <w:t xml:space="preserve">Termo de Consentimento Livre e Esclarecido é redigido em </w:t>
      </w:r>
      <w:proofErr w:type="gramStart"/>
      <w:r w:rsidRPr="001F559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AC4A5E">
        <w:rPr>
          <w:rFonts w:ascii="Times New Roman" w:hAnsi="Times New Roman" w:cs="Times New Roman"/>
          <w:sz w:val="24"/>
          <w:szCs w:val="24"/>
        </w:rPr>
        <w:t xml:space="preserve"> (</w:t>
      </w:r>
      <w:r w:rsidR="00AC4A5E" w:rsidRPr="001F559B">
        <w:rPr>
          <w:rFonts w:ascii="Times New Roman" w:hAnsi="Times New Roman" w:cs="Times New Roman"/>
          <w:sz w:val="24"/>
          <w:szCs w:val="24"/>
        </w:rPr>
        <w:t>duas</w:t>
      </w:r>
      <w:r w:rsidRPr="001F559B">
        <w:rPr>
          <w:rFonts w:ascii="Times New Roman" w:hAnsi="Times New Roman" w:cs="Times New Roman"/>
          <w:sz w:val="24"/>
          <w:szCs w:val="24"/>
        </w:rPr>
        <w:t xml:space="preserve">) vias, sendo uma para o participante e outra para o (a) pesquisador (a).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>(informar TCLE em duas (2) vias com páginas numeradas possibilitando a integridade das informações contidas no documento)</w:t>
      </w:r>
    </w:p>
    <w:p w:rsidR="001A24FB" w:rsidRPr="00D331FA" w:rsidRDefault="001A24FB" w:rsidP="001A24FB">
      <w:pPr>
        <w:pStyle w:val="PargrafodaLista"/>
        <w:numPr>
          <w:ilvl w:val="0"/>
          <w:numId w:val="1"/>
        </w:numPr>
        <w:tabs>
          <w:tab w:val="left" w:pos="284"/>
        </w:tabs>
        <w:spacing w:after="0"/>
        <w:ind w:left="0" w:hanging="1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331FA">
        <w:rPr>
          <w:rFonts w:ascii="Times New Roman" w:hAnsi="Times New Roman" w:cs="Times New Roman"/>
          <w:color w:val="FF0000"/>
          <w:sz w:val="20"/>
          <w:szCs w:val="20"/>
        </w:rPr>
        <w:t>Devem constar informações que possibilitem contatar o pesquisador, como email, telefone, endereço institucion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al, além dos contatos do CEP do Centro Universitário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>Alfredo Nasser. E ainda, devem conter espaço para data, assinaturas do sujeito da pesquisa, do seu responsável legal, quando for o caso, e do Pesquisador responsável.</w:t>
      </w:r>
    </w:p>
    <w:p w:rsidR="001A24FB" w:rsidRPr="00D331FA" w:rsidRDefault="001A24FB" w:rsidP="001A24F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A24FB">
        <w:rPr>
          <w:rFonts w:ascii="Times New Roman" w:hAnsi="Times New Roman" w:cs="Times New Roman"/>
          <w:color w:val="FF0000"/>
          <w:sz w:val="20"/>
          <w:szCs w:val="20"/>
        </w:rPr>
        <w:t>A CONEP orienta que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 xml:space="preserve"> sujeito de pesquisa ou seu representante, quando for o caso, e o pesquisador responsável deverão rubricar todas as folhas do Termo de Consentimento Livre e Esclarecido – TCLE</w:t>
      </w:r>
      <w:r w:rsidR="00AC4A5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 xml:space="preserve">– e suas assinaturas na última página do referido Termo. </w:t>
      </w:r>
    </w:p>
    <w:p w:rsidR="001A24FB" w:rsidRPr="00D331FA" w:rsidRDefault="001A24FB" w:rsidP="001A24F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proofErr w:type="gramStart"/>
      <w:r w:rsidRPr="00D331FA">
        <w:rPr>
          <w:rFonts w:ascii="Times New Roman" w:hAnsi="Times New Roman" w:cs="Times New Roman"/>
          <w:color w:val="FF0000"/>
          <w:sz w:val="20"/>
          <w:szCs w:val="20"/>
        </w:rPr>
        <w:t>As informações contidas neste modelo de Termo de Consentimento Livre e Esclarecido (TCLE)</w:t>
      </w:r>
      <w:proofErr w:type="gramEnd"/>
      <w:r w:rsidRPr="00D331FA">
        <w:rPr>
          <w:rFonts w:ascii="Times New Roman" w:hAnsi="Times New Roman" w:cs="Times New Roman"/>
          <w:color w:val="FF0000"/>
          <w:sz w:val="20"/>
          <w:szCs w:val="20"/>
        </w:rPr>
        <w:t xml:space="preserve"> são aquelas </w:t>
      </w:r>
      <w:r w:rsidRPr="00D331FA">
        <w:rPr>
          <w:rFonts w:ascii="Times New Roman" w:hAnsi="Times New Roman" w:cs="Times New Roman"/>
          <w:color w:val="FF0000"/>
          <w:sz w:val="20"/>
          <w:szCs w:val="20"/>
          <w:u w:val="single"/>
        </w:rPr>
        <w:t>consideradas básicas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>. Cada pesquisador deverá agregar informações que digam respeito à sua pesquisa, e que melhor esclareçam os sujeitos sobre sua participação na mesma. Os dados contidos neste Termo devem fazer referência aos demais documentos da p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esquisa, encaminhados ao CEP do Centro Universitário </w:t>
      </w:r>
      <w:r w:rsidRPr="00D331FA">
        <w:rPr>
          <w:rFonts w:ascii="Times New Roman" w:hAnsi="Times New Roman" w:cs="Times New Roman"/>
          <w:color w:val="FF0000"/>
          <w:sz w:val="20"/>
          <w:szCs w:val="20"/>
        </w:rPr>
        <w:t xml:space="preserve">Alfredo Nasser. </w:t>
      </w:r>
    </w:p>
    <w:p w:rsidR="001A24FB" w:rsidRDefault="001A24FB" w:rsidP="001A24FB">
      <w:pPr>
        <w:pStyle w:val="PargrafodaLista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331FA">
        <w:rPr>
          <w:rFonts w:ascii="Times New Roman" w:hAnsi="Times New Roman" w:cs="Times New Roman"/>
          <w:color w:val="FF0000"/>
          <w:sz w:val="20"/>
          <w:szCs w:val="20"/>
        </w:rPr>
        <w:t xml:space="preserve">Este modelo foi baseado nos documentos do Centro de Excelência em Ensino, Pesquisas e Projetos – </w:t>
      </w:r>
      <w:proofErr w:type="spellStart"/>
      <w:r w:rsidRPr="00D331FA">
        <w:rPr>
          <w:rFonts w:ascii="Times New Roman" w:hAnsi="Times New Roman" w:cs="Times New Roman"/>
          <w:color w:val="FF0000"/>
          <w:sz w:val="20"/>
          <w:szCs w:val="20"/>
        </w:rPr>
        <w:t>Leide</w:t>
      </w:r>
      <w:proofErr w:type="spellEnd"/>
      <w:r w:rsidRPr="00D331FA">
        <w:rPr>
          <w:rFonts w:ascii="Times New Roman" w:hAnsi="Times New Roman" w:cs="Times New Roman"/>
          <w:color w:val="FF0000"/>
          <w:sz w:val="20"/>
          <w:szCs w:val="20"/>
        </w:rPr>
        <w:t xml:space="preserve"> das Neves Ferreira/ CEEPP-LNF.</w:t>
      </w:r>
    </w:p>
    <w:p w:rsidR="001A24FB" w:rsidRPr="007C3B4A" w:rsidRDefault="001A24FB" w:rsidP="001A24F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A24F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24FB" w:rsidRPr="00C84E27" w:rsidRDefault="001A24FB" w:rsidP="001A24FB">
      <w:pPr>
        <w:tabs>
          <w:tab w:val="left" w:pos="540"/>
          <w:tab w:val="left" w:pos="106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E27">
        <w:rPr>
          <w:rFonts w:ascii="Times New Roman" w:hAnsi="Times New Roman" w:cs="Times New Roman"/>
          <w:sz w:val="24"/>
          <w:szCs w:val="24"/>
        </w:rPr>
        <w:t>Declar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84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84E27">
        <w:rPr>
          <w:rFonts w:ascii="Times New Roman" w:eastAsia="Calibri" w:hAnsi="Times New Roman" w:cs="Times New Roman"/>
          <w:sz w:val="24"/>
          <w:szCs w:val="24"/>
        </w:rPr>
        <w:t xml:space="preserve"> cumpri</w:t>
      </w:r>
      <w:r>
        <w:rPr>
          <w:rFonts w:ascii="Times New Roman" w:eastAsia="Calibri" w:hAnsi="Times New Roman" w:cs="Times New Roman"/>
          <w:sz w:val="24"/>
          <w:szCs w:val="24"/>
        </w:rPr>
        <w:t>mento</w:t>
      </w:r>
      <w:r w:rsidRPr="00C84E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C84E27">
        <w:rPr>
          <w:rFonts w:ascii="Times New Roman" w:eastAsia="Calibri" w:hAnsi="Times New Roman" w:cs="Times New Roman"/>
          <w:sz w:val="24"/>
          <w:szCs w:val="24"/>
        </w:rPr>
        <w:t>os ditames da Resolução n° 466/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84E27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Resolução nº 510/2016</w:t>
      </w:r>
      <w:r w:rsidRPr="00C84E27">
        <w:rPr>
          <w:rFonts w:ascii="Times New Roman" w:eastAsia="Calibri" w:hAnsi="Times New Roman" w:cs="Times New Roman"/>
          <w:sz w:val="24"/>
          <w:szCs w:val="24"/>
        </w:rPr>
        <w:t xml:space="preserve"> do Conselho Nacional de Saúde, do Ministério da Sa</w:t>
      </w:r>
      <w:r>
        <w:rPr>
          <w:rFonts w:ascii="Times New Roman" w:eastAsia="Calibri" w:hAnsi="Times New Roman" w:cs="Times New Roman"/>
          <w:sz w:val="24"/>
          <w:szCs w:val="24"/>
        </w:rPr>
        <w:t>úde, e suas complementares e</w:t>
      </w:r>
      <w:r w:rsidRPr="00C84E27">
        <w:rPr>
          <w:rFonts w:ascii="Times New Roman" w:eastAsia="Calibri" w:hAnsi="Times New Roman" w:cs="Times New Roman"/>
          <w:sz w:val="24"/>
          <w:szCs w:val="24"/>
        </w:rPr>
        <w:t xml:space="preserve"> dos princípios éticos vigentes.</w:t>
      </w:r>
    </w:p>
    <w:p w:rsidR="001A24FB" w:rsidRDefault="001A24FB" w:rsidP="001A2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4FB" w:rsidRDefault="001A24FB" w:rsidP="001A2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4FB" w:rsidRPr="00C84E27" w:rsidRDefault="001A24FB" w:rsidP="001A24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4E27">
        <w:rPr>
          <w:rFonts w:ascii="Times New Roman" w:hAnsi="Times New Roman" w:cs="Times New Roman"/>
          <w:b/>
          <w:i/>
          <w:sz w:val="24"/>
          <w:szCs w:val="24"/>
        </w:rPr>
        <w:t>Nome do Pesquisador Responsável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4E27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assinatura</w:t>
      </w:r>
      <w:r w:rsidRPr="00C84E2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A24FB" w:rsidRPr="00C84E27" w:rsidRDefault="001A24FB" w:rsidP="001A24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4E27">
        <w:rPr>
          <w:rFonts w:ascii="Times New Roman" w:hAnsi="Times New Roman" w:cs="Times New Roman"/>
          <w:b/>
          <w:i/>
          <w:sz w:val="24"/>
          <w:szCs w:val="24"/>
        </w:rPr>
        <w:t>Contato com o (a) pesquisador (a) responsável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gramEnd"/>
      <w:r w:rsidRPr="00C84E27">
        <w:rPr>
          <w:rFonts w:ascii="Times New Roman" w:hAnsi="Times New Roman" w:cs="Times New Roman"/>
          <w:b/>
          <w:color w:val="FF0000"/>
          <w:sz w:val="24"/>
          <w:szCs w:val="24"/>
        </w:rPr>
        <w:t>(e-mail / telefone / endereço)</w:t>
      </w:r>
    </w:p>
    <w:p w:rsidR="001A24F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4F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59B">
        <w:rPr>
          <w:rFonts w:ascii="Times New Roman" w:hAnsi="Times New Roman" w:cs="Times New Roman"/>
          <w:sz w:val="24"/>
          <w:szCs w:val="24"/>
        </w:rPr>
        <w:t>Declaro que entendi os objetivos e condições de minha participação na pesquisa e concordo em participar.</w:t>
      </w:r>
    </w:p>
    <w:p w:rsidR="001A24FB" w:rsidRDefault="001A24FB" w:rsidP="001A24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A24FB" w:rsidRDefault="001A24FB" w:rsidP="001A2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4FB" w:rsidRPr="00C84E27" w:rsidRDefault="001A24FB" w:rsidP="001A24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4E27">
        <w:rPr>
          <w:rFonts w:ascii="Times New Roman" w:hAnsi="Times New Roman" w:cs="Times New Roman"/>
          <w:b/>
          <w:i/>
          <w:sz w:val="24"/>
          <w:szCs w:val="24"/>
        </w:rPr>
        <w:t xml:space="preserve">Nome do </w:t>
      </w:r>
      <w:r>
        <w:rPr>
          <w:rFonts w:ascii="Times New Roman" w:hAnsi="Times New Roman" w:cs="Times New Roman"/>
          <w:b/>
          <w:i/>
          <w:sz w:val="24"/>
          <w:szCs w:val="24"/>
        </w:rPr>
        <w:t>Participante</w:t>
      </w:r>
      <w:r w:rsidRPr="00C84E27">
        <w:rPr>
          <w:rFonts w:ascii="Times New Roman" w:hAnsi="Times New Roman" w:cs="Times New Roman"/>
          <w:b/>
          <w:i/>
          <w:sz w:val="24"/>
          <w:szCs w:val="24"/>
        </w:rPr>
        <w:t xml:space="preserve"> da Pesquisa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84E27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assinatura</w:t>
      </w:r>
      <w:r w:rsidRPr="00C84E27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1A24F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24F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24FB" w:rsidRPr="001F559B" w:rsidRDefault="001A24FB" w:rsidP="001A24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Pr="001F5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dia de</w:t>
      </w:r>
      <w:r w:rsidRPr="001F55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mês </w:t>
      </w:r>
      <w:r w:rsidRPr="001F559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ano</w:t>
      </w:r>
      <w:r w:rsidRPr="001F559B">
        <w:rPr>
          <w:rFonts w:ascii="Times New Roman" w:hAnsi="Times New Roman" w:cs="Times New Roman"/>
          <w:sz w:val="24"/>
          <w:szCs w:val="24"/>
        </w:rPr>
        <w:t>.</w:t>
      </w:r>
    </w:p>
    <w:p w:rsidR="001A24F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A24FB" w:rsidRPr="001F559B" w:rsidRDefault="001A24FB" w:rsidP="001A24F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E78C8" w:rsidRPr="00EA5A18" w:rsidRDefault="001A24FB" w:rsidP="001A2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sz w:val="24"/>
          <w:szCs w:val="24"/>
        </w:rPr>
        <w:t xml:space="preserve"> Em caso de dúvida quanto à condução ética do estudo, entre em contato com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1245" w:rsidRDefault="003C1245" w:rsidP="003C1245">
      <w:pPr>
        <w:tabs>
          <w:tab w:val="right" w:pos="5054"/>
        </w:tabs>
      </w:pPr>
    </w:p>
    <w:sectPr w:rsidR="003C1245" w:rsidSect="003C1245">
      <w:footerReference w:type="default" r:id="rId11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8E7"/>
    <w:multiLevelType w:val="hybridMultilevel"/>
    <w:tmpl w:val="684EF9DE"/>
    <w:lvl w:ilvl="0" w:tplc="706E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0D5E2C"/>
    <w:rsid w:val="0016764F"/>
    <w:rsid w:val="001A24FB"/>
    <w:rsid w:val="00215640"/>
    <w:rsid w:val="003A3A6D"/>
    <w:rsid w:val="003C1245"/>
    <w:rsid w:val="0061128F"/>
    <w:rsid w:val="00650C90"/>
    <w:rsid w:val="009E78C8"/>
    <w:rsid w:val="00AC4A5E"/>
    <w:rsid w:val="00D12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E78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uiPriority w:val="99"/>
    <w:qFormat/>
    <w:rsid w:val="00D129ED"/>
    <w:pPr>
      <w:suppressAutoHyphens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1A24F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1A24F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24FB"/>
    <w:pPr>
      <w:suppressAutoHyphens/>
      <w:ind w:left="720"/>
      <w:contextualSpacing/>
    </w:pPr>
    <w:rPr>
      <w:rFonts w:ascii="Calibri" w:eastAsiaTheme="minorEastAsia" w:hAnsi="Calibri"/>
      <w:color w:val="00000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unifan.edu.br/unifan/aparecida/wp-content/themes/unifan/img/logo_principal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02D33-AFC6-4781-8314-7BFA6B88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962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3</cp:revision>
  <dcterms:created xsi:type="dcterms:W3CDTF">2021-12-17T16:51:00Z</dcterms:created>
  <dcterms:modified xsi:type="dcterms:W3CDTF">2021-12-17T17:14:00Z</dcterms:modified>
</cp:coreProperties>
</file>